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463E" w:rsidRDefault="0033463E" w:rsidP="0033463E">
      <w:pPr>
        <w:pStyle w:val="Default"/>
      </w:pPr>
    </w:p>
    <w:p w:rsidR="0033463E" w:rsidRDefault="0033463E" w:rsidP="0033463E">
      <w:pPr>
        <w:pStyle w:val="Default"/>
        <w:rPr>
          <w:sz w:val="28"/>
          <w:szCs w:val="28"/>
        </w:rPr>
      </w:pPr>
      <w:r>
        <w:t xml:space="preserve"> </w:t>
      </w:r>
      <w:r>
        <w:rPr>
          <w:b/>
          <w:bCs/>
          <w:sz w:val="28"/>
          <w:szCs w:val="28"/>
        </w:rPr>
        <w:t xml:space="preserve">Аннотация к рабочей </w:t>
      </w:r>
      <w:r>
        <w:rPr>
          <w:b/>
          <w:bCs/>
          <w:sz w:val="28"/>
          <w:szCs w:val="28"/>
        </w:rPr>
        <w:t xml:space="preserve"> </w:t>
      </w:r>
      <w:bookmarkStart w:id="0" w:name="_GoBack"/>
      <w:bookmarkEnd w:id="0"/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программе 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по физической культуре </w:t>
      </w:r>
    </w:p>
    <w:p w:rsidR="0033463E" w:rsidRDefault="0033463E" w:rsidP="0033463E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для обучающихся 1-4 классов. </w:t>
      </w:r>
    </w:p>
    <w:p w:rsidR="0033463E" w:rsidRDefault="0033463E" w:rsidP="0033463E">
      <w:pPr>
        <w:pStyle w:val="Default"/>
        <w:rPr>
          <w:sz w:val="28"/>
          <w:szCs w:val="28"/>
        </w:rPr>
      </w:pPr>
    </w:p>
    <w:p w:rsidR="0033463E" w:rsidRDefault="0033463E" w:rsidP="0033463E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по физической культуре для 1-4 классов составлена на основе следующих нормативных документов: </w:t>
      </w:r>
    </w:p>
    <w:p w:rsidR="0033463E" w:rsidRDefault="0033463E" w:rsidP="0033463E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Федерального государственного образовательного стандарта начального общего образования. (Приказ Министерства образования и науки РФ от 17 декабря 2010 г. №1897); </w:t>
      </w:r>
    </w:p>
    <w:p w:rsidR="0033463E" w:rsidRDefault="0033463E" w:rsidP="0033463E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Требований к результатам освоения образовательной программы основного общего образования, представленной Федеральном государственном стандарте основного общего образования; </w:t>
      </w:r>
    </w:p>
    <w:p w:rsidR="0033463E" w:rsidRDefault="0033463E" w:rsidP="0033463E">
      <w:pPr>
        <w:pStyle w:val="Default"/>
        <w:rPr>
          <w:sz w:val="28"/>
          <w:szCs w:val="28"/>
        </w:rPr>
      </w:pPr>
      <w:r>
        <w:rPr>
          <w:sz w:val="28"/>
          <w:szCs w:val="28"/>
        </w:rPr>
        <w:t>- Концепции духо</w:t>
      </w:r>
      <w:r>
        <w:rPr>
          <w:sz w:val="28"/>
          <w:szCs w:val="28"/>
        </w:rPr>
        <w:t>в</w:t>
      </w:r>
      <w:r>
        <w:rPr>
          <w:sz w:val="28"/>
          <w:szCs w:val="28"/>
        </w:rPr>
        <w:t xml:space="preserve">но-нравственного развития и воспитания личности гражданина: </w:t>
      </w:r>
    </w:p>
    <w:p w:rsidR="0033463E" w:rsidRDefault="0033463E" w:rsidP="0033463E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Примерной основной образовательной программы начального общего образования (одобрена решением федерального </w:t>
      </w:r>
      <w:proofErr w:type="spellStart"/>
      <w:r>
        <w:rPr>
          <w:sz w:val="28"/>
          <w:szCs w:val="28"/>
        </w:rPr>
        <w:t>учебно</w:t>
      </w:r>
      <w:proofErr w:type="spellEnd"/>
      <w:r>
        <w:rPr>
          <w:sz w:val="28"/>
          <w:szCs w:val="28"/>
        </w:rPr>
        <w:t xml:space="preserve"> – методического объединения по общему образованию, протокол № 1/15 от 08.04.2015г.); </w:t>
      </w:r>
    </w:p>
    <w:p w:rsidR="0033463E" w:rsidRDefault="0033463E" w:rsidP="0033463E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приказа </w:t>
      </w:r>
      <w:proofErr w:type="spellStart"/>
      <w:r>
        <w:rPr>
          <w:sz w:val="28"/>
          <w:szCs w:val="28"/>
        </w:rPr>
        <w:t>Минобрнауки</w:t>
      </w:r>
      <w:proofErr w:type="spellEnd"/>
      <w:r>
        <w:rPr>
          <w:sz w:val="28"/>
          <w:szCs w:val="28"/>
        </w:rPr>
        <w:t xml:space="preserve"> от 30 августа 2010 года №889 </w:t>
      </w:r>
    </w:p>
    <w:p w:rsidR="0033463E" w:rsidRDefault="0033463E" w:rsidP="0033463E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Федерального перечня учебников, рекомендованных (допущенных) к использованию в образовательном процессе в общеобразовательных учреждениях, на 2017-2018 учебный год (Приказ от 31 марта 2014 года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 информационное письмо от 29 марта 2014 года № 08-548 «О федеральном перечне учебников» для органов исполнительной власти субъектов РФ.); </w:t>
      </w:r>
    </w:p>
    <w:p w:rsidR="0033463E" w:rsidRDefault="0033463E" w:rsidP="0033463E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Примерных программ по учебным предметам (Физическая культура. 1-4 классы); </w:t>
      </w:r>
    </w:p>
    <w:p w:rsidR="0033463E" w:rsidRDefault="0033463E" w:rsidP="0033463E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Устава ГБОУ Школы №2036; </w:t>
      </w:r>
    </w:p>
    <w:p w:rsidR="0033463E" w:rsidRDefault="0033463E" w:rsidP="0033463E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Основной образовательной программы ГБОУ Школы №2036 на 2017-2018 учебный год; </w:t>
      </w:r>
    </w:p>
    <w:p w:rsidR="0033463E" w:rsidRDefault="0033463E" w:rsidP="0033463E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Учебного плана ГБОУ Школы №2036; </w:t>
      </w:r>
    </w:p>
    <w:p w:rsidR="0033463E" w:rsidRDefault="0033463E" w:rsidP="0033463E">
      <w:pPr>
        <w:pStyle w:val="Default"/>
        <w:rPr>
          <w:sz w:val="28"/>
          <w:szCs w:val="28"/>
        </w:rPr>
      </w:pPr>
      <w:r>
        <w:rPr>
          <w:sz w:val="28"/>
          <w:szCs w:val="28"/>
        </w:rPr>
        <w:t>- СанПиН, 2.4.2.2821-10 «</w:t>
      </w:r>
      <w:proofErr w:type="spellStart"/>
      <w:r>
        <w:rPr>
          <w:sz w:val="28"/>
          <w:szCs w:val="28"/>
        </w:rPr>
        <w:t>Санитарно</w:t>
      </w:r>
      <w:proofErr w:type="spellEnd"/>
      <w:r>
        <w:rPr>
          <w:sz w:val="28"/>
          <w:szCs w:val="28"/>
        </w:rPr>
        <w:t xml:space="preserve"> - эпидемиологические требования к условиям и организации обучения в общеобразовательных учреждениях»; </w:t>
      </w:r>
    </w:p>
    <w:p w:rsidR="0033463E" w:rsidRDefault="0033463E" w:rsidP="0033463E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Примерного положения о рабочей программе, разработанного в ГБОУ Школа №2036. </w:t>
      </w:r>
    </w:p>
    <w:p w:rsidR="0033463E" w:rsidRDefault="0033463E" w:rsidP="0033463E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состоит из следующих разделов: </w:t>
      </w:r>
    </w:p>
    <w:p w:rsidR="0033463E" w:rsidRDefault="0033463E" w:rsidP="0033463E">
      <w:pPr>
        <w:pStyle w:val="Default"/>
        <w:spacing w:after="36"/>
        <w:rPr>
          <w:sz w:val="28"/>
          <w:szCs w:val="28"/>
        </w:rPr>
      </w:pPr>
      <w:r>
        <w:rPr>
          <w:sz w:val="28"/>
          <w:szCs w:val="28"/>
        </w:rPr>
        <w:t xml:space="preserve">1. Пояснительная записка; </w:t>
      </w:r>
    </w:p>
    <w:p w:rsidR="0033463E" w:rsidRDefault="0033463E" w:rsidP="0033463E">
      <w:pPr>
        <w:pStyle w:val="Default"/>
        <w:spacing w:after="36"/>
        <w:rPr>
          <w:sz w:val="28"/>
          <w:szCs w:val="28"/>
        </w:rPr>
      </w:pPr>
      <w:r>
        <w:rPr>
          <w:sz w:val="28"/>
          <w:szCs w:val="28"/>
        </w:rPr>
        <w:t xml:space="preserve">2. Основное содержание учебного предмета на уровне основного общего образования; </w:t>
      </w:r>
    </w:p>
    <w:p w:rsidR="0033463E" w:rsidRDefault="0033463E" w:rsidP="0033463E">
      <w:pPr>
        <w:pStyle w:val="Default"/>
        <w:spacing w:after="36"/>
        <w:rPr>
          <w:sz w:val="28"/>
          <w:szCs w:val="28"/>
        </w:rPr>
      </w:pPr>
      <w:r>
        <w:rPr>
          <w:sz w:val="28"/>
          <w:szCs w:val="28"/>
        </w:rPr>
        <w:t xml:space="preserve">3. Общая характеристика учебного предмета; </w:t>
      </w:r>
    </w:p>
    <w:p w:rsidR="0033463E" w:rsidRDefault="0033463E" w:rsidP="0033463E">
      <w:pPr>
        <w:pStyle w:val="Default"/>
        <w:spacing w:after="36"/>
        <w:rPr>
          <w:sz w:val="28"/>
          <w:szCs w:val="28"/>
        </w:rPr>
      </w:pPr>
      <w:r>
        <w:rPr>
          <w:sz w:val="28"/>
          <w:szCs w:val="28"/>
        </w:rPr>
        <w:t xml:space="preserve">4. Место учебного предмета в учебном плане; </w:t>
      </w:r>
    </w:p>
    <w:p w:rsidR="0033463E" w:rsidRDefault="0033463E" w:rsidP="0033463E">
      <w:pPr>
        <w:pStyle w:val="Default"/>
        <w:spacing w:after="36"/>
        <w:rPr>
          <w:sz w:val="28"/>
          <w:szCs w:val="28"/>
        </w:rPr>
      </w:pPr>
      <w:r>
        <w:rPr>
          <w:sz w:val="28"/>
          <w:szCs w:val="28"/>
        </w:rPr>
        <w:t xml:space="preserve">5. Ценностные ориентиры содержания предмета; </w:t>
      </w:r>
    </w:p>
    <w:p w:rsidR="0033463E" w:rsidRDefault="0033463E" w:rsidP="0033463E">
      <w:pPr>
        <w:pStyle w:val="Default"/>
        <w:spacing w:after="36"/>
        <w:rPr>
          <w:sz w:val="28"/>
          <w:szCs w:val="28"/>
        </w:rPr>
      </w:pPr>
      <w:r>
        <w:rPr>
          <w:sz w:val="28"/>
          <w:szCs w:val="28"/>
        </w:rPr>
        <w:t xml:space="preserve">6. Содержание учебного предмета; </w:t>
      </w:r>
    </w:p>
    <w:p w:rsidR="0033463E" w:rsidRDefault="0033463E" w:rsidP="0033463E">
      <w:pPr>
        <w:pStyle w:val="Default"/>
        <w:spacing w:after="36"/>
        <w:rPr>
          <w:sz w:val="28"/>
          <w:szCs w:val="28"/>
        </w:rPr>
      </w:pPr>
      <w:r>
        <w:rPr>
          <w:sz w:val="28"/>
          <w:szCs w:val="28"/>
        </w:rPr>
        <w:t xml:space="preserve">7. Тематическое планирование с определением основных видов учебной деятельности; </w:t>
      </w:r>
    </w:p>
    <w:p w:rsidR="0033463E" w:rsidRDefault="0033463E" w:rsidP="0033463E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8. Уровень физической подготовленности учащихся; </w:t>
      </w:r>
    </w:p>
    <w:p w:rsidR="0033463E" w:rsidRDefault="0033463E" w:rsidP="0033463E">
      <w:pPr>
        <w:pStyle w:val="Default"/>
        <w:rPr>
          <w:sz w:val="28"/>
          <w:szCs w:val="28"/>
        </w:rPr>
      </w:pPr>
    </w:p>
    <w:p w:rsidR="0033463E" w:rsidRDefault="0033463E" w:rsidP="0033463E">
      <w:pPr>
        <w:pStyle w:val="Default"/>
        <w:pageBreakBefore/>
        <w:rPr>
          <w:sz w:val="28"/>
          <w:szCs w:val="28"/>
        </w:rPr>
      </w:pPr>
    </w:p>
    <w:p w:rsidR="0033463E" w:rsidRDefault="0033463E" w:rsidP="0033463E">
      <w:pPr>
        <w:pStyle w:val="Default"/>
        <w:spacing w:after="36"/>
        <w:rPr>
          <w:sz w:val="28"/>
          <w:szCs w:val="28"/>
        </w:rPr>
      </w:pPr>
      <w:r>
        <w:rPr>
          <w:sz w:val="28"/>
          <w:szCs w:val="28"/>
        </w:rPr>
        <w:t xml:space="preserve">9. Планируемые результаты; </w:t>
      </w:r>
    </w:p>
    <w:p w:rsidR="0033463E" w:rsidRDefault="0033463E" w:rsidP="0033463E">
      <w:pPr>
        <w:pStyle w:val="Default"/>
        <w:spacing w:after="36"/>
        <w:rPr>
          <w:sz w:val="28"/>
          <w:szCs w:val="28"/>
        </w:rPr>
      </w:pPr>
      <w:r>
        <w:rPr>
          <w:sz w:val="28"/>
          <w:szCs w:val="28"/>
        </w:rPr>
        <w:t xml:space="preserve">10. Личностные, </w:t>
      </w:r>
      <w:proofErr w:type="spellStart"/>
      <w:r>
        <w:rPr>
          <w:sz w:val="28"/>
          <w:szCs w:val="28"/>
        </w:rPr>
        <w:t>метапредметные</w:t>
      </w:r>
      <w:proofErr w:type="spellEnd"/>
      <w:r>
        <w:rPr>
          <w:sz w:val="28"/>
          <w:szCs w:val="28"/>
        </w:rPr>
        <w:t xml:space="preserve"> и предметные результаты; </w:t>
      </w:r>
    </w:p>
    <w:p w:rsidR="0033463E" w:rsidRDefault="0033463E" w:rsidP="0033463E">
      <w:pPr>
        <w:pStyle w:val="Default"/>
        <w:spacing w:after="36"/>
        <w:rPr>
          <w:sz w:val="28"/>
          <w:szCs w:val="28"/>
        </w:rPr>
      </w:pPr>
      <w:r>
        <w:rPr>
          <w:sz w:val="28"/>
          <w:szCs w:val="28"/>
        </w:rPr>
        <w:t xml:space="preserve">11. Характеристика контрольно-измерительных материалов; </w:t>
      </w:r>
    </w:p>
    <w:p w:rsidR="0033463E" w:rsidRDefault="0033463E" w:rsidP="0033463E">
      <w:pPr>
        <w:pStyle w:val="Default"/>
        <w:spacing w:after="36"/>
        <w:rPr>
          <w:sz w:val="28"/>
          <w:szCs w:val="28"/>
        </w:rPr>
      </w:pPr>
      <w:r>
        <w:rPr>
          <w:sz w:val="28"/>
          <w:szCs w:val="28"/>
        </w:rPr>
        <w:t xml:space="preserve">12. Учебно-методическое и материально-техническое обеспечение; </w:t>
      </w:r>
    </w:p>
    <w:p w:rsidR="0033463E" w:rsidRDefault="0033463E" w:rsidP="0033463E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13. Список литературы. </w:t>
      </w:r>
    </w:p>
    <w:p w:rsidR="0033463E" w:rsidRDefault="0033463E" w:rsidP="0033463E">
      <w:pPr>
        <w:pStyle w:val="Default"/>
        <w:rPr>
          <w:sz w:val="28"/>
          <w:szCs w:val="28"/>
        </w:rPr>
      </w:pPr>
    </w:p>
    <w:p w:rsidR="0033463E" w:rsidRDefault="0033463E" w:rsidP="0033463E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Целью курса физической культуры 1-4 классов является </w:t>
      </w:r>
      <w:r>
        <w:rPr>
          <w:sz w:val="28"/>
          <w:szCs w:val="28"/>
        </w:rPr>
        <w:t xml:space="preserve">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</w:t>
      </w:r>
    </w:p>
    <w:p w:rsidR="0033463E" w:rsidRDefault="0033463E" w:rsidP="0033463E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Курс «Физическая культура» изучается </w:t>
      </w:r>
      <w:r>
        <w:rPr>
          <w:sz w:val="28"/>
          <w:szCs w:val="28"/>
        </w:rPr>
        <w:t xml:space="preserve">в 1-4 классе из расчета 2 часа в неделю (в 1 классе 66 часов, во 2-4 классах 68 часов). </w:t>
      </w:r>
    </w:p>
    <w:p w:rsidR="0033463E" w:rsidRDefault="0033463E" w:rsidP="0033463E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Программа по физической культуре состоит из трех разделов: </w:t>
      </w:r>
    </w:p>
    <w:p w:rsidR="0033463E" w:rsidRDefault="0033463E" w:rsidP="0033463E">
      <w:pPr>
        <w:pStyle w:val="Default"/>
        <w:spacing w:after="36"/>
        <w:rPr>
          <w:sz w:val="28"/>
          <w:szCs w:val="28"/>
        </w:rPr>
      </w:pPr>
      <w:r>
        <w:rPr>
          <w:sz w:val="28"/>
          <w:szCs w:val="28"/>
        </w:rPr>
        <w:t xml:space="preserve">1. «Знания о физической культуре» (информационный компонент); </w:t>
      </w:r>
    </w:p>
    <w:p w:rsidR="0033463E" w:rsidRDefault="0033463E" w:rsidP="0033463E">
      <w:pPr>
        <w:pStyle w:val="Default"/>
        <w:spacing w:after="36"/>
        <w:rPr>
          <w:sz w:val="28"/>
          <w:szCs w:val="28"/>
        </w:rPr>
      </w:pPr>
      <w:r>
        <w:rPr>
          <w:sz w:val="28"/>
          <w:szCs w:val="28"/>
        </w:rPr>
        <w:t xml:space="preserve">2. «Способы физкультурной деятельности» (операционный компонент); </w:t>
      </w:r>
    </w:p>
    <w:p w:rsidR="0033463E" w:rsidRDefault="0033463E" w:rsidP="0033463E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3. «Физическое совершенствование» (мотивационный компонент). </w:t>
      </w:r>
    </w:p>
    <w:p w:rsidR="0033463E" w:rsidRDefault="0033463E" w:rsidP="0033463E">
      <w:pPr>
        <w:pStyle w:val="Default"/>
        <w:rPr>
          <w:sz w:val="28"/>
          <w:szCs w:val="28"/>
        </w:rPr>
      </w:pPr>
    </w:p>
    <w:p w:rsidR="0033463E" w:rsidRDefault="0033463E" w:rsidP="0033463E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Программа была рассмотрена на заседании педагогического совета </w:t>
      </w:r>
    </w:p>
    <w:p w:rsidR="0033463E" w:rsidRDefault="0033463E" w:rsidP="0033463E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школы (Протокол № 01 от 29.08.2017 года) и утверждена Приказом директора школы (приказ № 474 О от 29.08.2017 </w:t>
      </w:r>
      <w:proofErr w:type="gramStart"/>
      <w:r>
        <w:rPr>
          <w:sz w:val="28"/>
          <w:szCs w:val="28"/>
        </w:rPr>
        <w:t>года )</w:t>
      </w:r>
      <w:proofErr w:type="gramEnd"/>
      <w:r>
        <w:rPr>
          <w:sz w:val="28"/>
          <w:szCs w:val="28"/>
        </w:rPr>
        <w:t xml:space="preserve">. </w:t>
      </w:r>
    </w:p>
    <w:p w:rsidR="0033463E" w:rsidRDefault="0033463E" w:rsidP="0033463E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Формы контроля освоения учащимися содержания: </w:t>
      </w:r>
    </w:p>
    <w:p w:rsidR="0033463E" w:rsidRDefault="0033463E" w:rsidP="0033463E">
      <w:pPr>
        <w:pStyle w:val="Default"/>
        <w:spacing w:after="84"/>
        <w:rPr>
          <w:sz w:val="28"/>
          <w:szCs w:val="28"/>
        </w:rPr>
      </w:pPr>
      <w:r>
        <w:rPr>
          <w:sz w:val="23"/>
          <w:szCs w:val="23"/>
        </w:rPr>
        <w:t xml:space="preserve">1. </w:t>
      </w:r>
      <w:r>
        <w:rPr>
          <w:sz w:val="28"/>
          <w:szCs w:val="28"/>
        </w:rPr>
        <w:t xml:space="preserve">Текущий контроль: учет технических элементов и развития физических качеств; </w:t>
      </w:r>
    </w:p>
    <w:p w:rsidR="0033463E" w:rsidRDefault="0033463E" w:rsidP="0033463E">
      <w:pPr>
        <w:pStyle w:val="Default"/>
        <w:spacing w:after="84"/>
        <w:rPr>
          <w:sz w:val="28"/>
          <w:szCs w:val="28"/>
        </w:rPr>
      </w:pPr>
      <w:r>
        <w:rPr>
          <w:sz w:val="23"/>
          <w:szCs w:val="23"/>
        </w:rPr>
        <w:t xml:space="preserve">2. </w:t>
      </w:r>
      <w:r>
        <w:rPr>
          <w:sz w:val="28"/>
          <w:szCs w:val="28"/>
        </w:rPr>
        <w:t xml:space="preserve">Контрольные игры, проведение комплексов упражнений; </w:t>
      </w:r>
    </w:p>
    <w:p w:rsidR="0033463E" w:rsidRDefault="0033463E" w:rsidP="0033463E">
      <w:pPr>
        <w:pStyle w:val="Default"/>
        <w:rPr>
          <w:sz w:val="28"/>
          <w:szCs w:val="28"/>
        </w:rPr>
      </w:pPr>
      <w:r>
        <w:rPr>
          <w:rFonts w:ascii="Calibri" w:hAnsi="Calibri" w:cs="Calibri"/>
          <w:sz w:val="23"/>
          <w:szCs w:val="23"/>
        </w:rPr>
        <w:t xml:space="preserve">3. </w:t>
      </w:r>
      <w:r>
        <w:rPr>
          <w:sz w:val="28"/>
          <w:szCs w:val="28"/>
        </w:rPr>
        <w:t xml:space="preserve">Первичное и итоговое тестирование. </w:t>
      </w:r>
    </w:p>
    <w:p w:rsidR="00E10D9F" w:rsidRDefault="00E10D9F"/>
    <w:sectPr w:rsidR="00E10D9F" w:rsidSect="00D20E0A">
      <w:pgSz w:w="11906" w:h="17338"/>
      <w:pgMar w:top="984" w:right="177" w:bottom="481" w:left="14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7739"/>
    <w:rsid w:val="0033463E"/>
    <w:rsid w:val="00E10D9F"/>
    <w:rsid w:val="00EC7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A22D4"/>
  <w15:chartTrackingRefBased/>
  <w15:docId w15:val="{02BFFE8B-828C-4995-9C47-69FB221DC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3463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545</Words>
  <Characters>3110</Characters>
  <Application>Microsoft Office Word</Application>
  <DocSecurity>0</DocSecurity>
  <Lines>25</Lines>
  <Paragraphs>7</Paragraphs>
  <ScaleCrop>false</ScaleCrop>
  <Company/>
  <LinksUpToDate>false</LinksUpToDate>
  <CharactersWithSpaces>3648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2019-01-28T20:56:00Z</dcterms:created>
  <dcterms:modified xsi:type="dcterms:W3CDTF">2019-01-28T20:59:00Z</dcterms:modified>
</cp:coreProperties>
</file>